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10DE" w14:textId="5F7DCE0A" w:rsidR="005654F0" w:rsidRDefault="00000000" w:rsidP="005E0484">
      <w:pPr>
        <w:spacing w:after="154"/>
        <w:jc w:val="center"/>
      </w:pPr>
      <w:r>
        <w:rPr>
          <w:rFonts w:ascii="Arial" w:eastAsia="Arial" w:hAnsi="Arial" w:cs="Arial"/>
          <w:b/>
          <w:sz w:val="28"/>
        </w:rPr>
        <w:t>ACROMIOCLAVICULAR JOINT (AC) RECONSTRUCTION REHABILITATION PROTOCOL</w:t>
      </w:r>
    </w:p>
    <w:tbl>
      <w:tblPr>
        <w:tblStyle w:val="TableGrid"/>
        <w:tblW w:w="11155" w:type="dxa"/>
        <w:tblInd w:w="111" w:type="dxa"/>
        <w:tblCellMar>
          <w:top w:w="0" w:type="dxa"/>
          <w:left w:w="110" w:type="dxa"/>
          <w:bottom w:w="0" w:type="dxa"/>
          <w:right w:w="150" w:type="dxa"/>
        </w:tblCellMar>
        <w:tblLook w:val="04A0" w:firstRow="1" w:lastRow="0" w:firstColumn="1" w:lastColumn="0" w:noHBand="0" w:noVBand="1"/>
      </w:tblPr>
      <w:tblGrid>
        <w:gridCol w:w="1555"/>
        <w:gridCol w:w="2520"/>
        <w:gridCol w:w="3245"/>
        <w:gridCol w:w="3835"/>
      </w:tblGrid>
      <w:tr w:rsidR="005654F0" w14:paraId="4BECC3EE" w14:textId="77777777">
        <w:trPr>
          <w:trHeight w:val="3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EDBD" w14:textId="77777777" w:rsidR="005654F0" w:rsidRDefault="005654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445F" w14:textId="77777777" w:rsidR="005654F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RANGE OF MOTION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31D" w14:textId="77777777" w:rsidR="005654F0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21"/>
              </w:rPr>
              <w:t xml:space="preserve">IMMOBILIZER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A16" w14:textId="77777777" w:rsidR="005654F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EXERCISES </w:t>
            </w:r>
          </w:p>
        </w:tc>
      </w:tr>
      <w:tr w:rsidR="005654F0" w14:paraId="175AF5F8" w14:textId="77777777">
        <w:trPr>
          <w:trHeight w:val="150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78D" w14:textId="77777777" w:rsidR="005654F0" w:rsidRDefault="00000000">
            <w:pPr>
              <w:spacing w:after="0"/>
              <w:ind w:left="5" w:right="102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 </w:t>
            </w:r>
            <w:r>
              <w:rPr>
                <w:rFonts w:ascii="Arial" w:eastAsia="Arial" w:hAnsi="Arial" w:cs="Arial"/>
                <w:sz w:val="20"/>
              </w:rPr>
              <w:t>0-8 weeks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B11D" w14:textId="77777777" w:rsidR="005654F0" w:rsidRDefault="00000000">
            <w:pPr>
              <w:spacing w:after="0"/>
              <w:ind w:left="139" w:right="55" w:hanging="24"/>
              <w:jc w:val="both"/>
            </w:pPr>
            <w:r>
              <w:rPr>
                <w:rFonts w:ascii="Arial" w:eastAsia="Arial" w:hAnsi="Arial" w:cs="Arial"/>
              </w:rPr>
              <w:t xml:space="preserve">Gentle supine PROM as tolerated avoiding horizontal adduction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66CC" w14:textId="77777777" w:rsidR="005654F0" w:rsidRDefault="00000000">
            <w:pPr>
              <w:spacing w:after="0"/>
              <w:ind w:left="10" w:right="238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 xml:space="preserve">0-6 weeks: </w:t>
            </w:r>
            <w:r>
              <w:rPr>
                <w:rFonts w:ascii="Arial" w:eastAsia="Arial" w:hAnsi="Arial" w:cs="Arial"/>
              </w:rPr>
              <w:t xml:space="preserve">Remove only for exercise and hygiene which should be performed supine with gravity eliminated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81F7" w14:textId="77777777" w:rsidR="005654F0" w:rsidRDefault="00000000">
            <w:pPr>
              <w:spacing w:after="110" w:line="240" w:lineRule="auto"/>
              <w:ind w:left="43" w:right="68"/>
              <w:jc w:val="both"/>
            </w:pPr>
            <w:r>
              <w:rPr>
                <w:rFonts w:ascii="Arial" w:eastAsia="Arial" w:hAnsi="Arial" w:cs="Arial"/>
              </w:rPr>
              <w:t xml:space="preserve">Closed chain scapular stabilizers, deltoid and rotator cuff while supine or with gravity </w:t>
            </w:r>
            <w:proofErr w:type="gramStart"/>
            <w:r>
              <w:rPr>
                <w:rFonts w:ascii="Arial" w:eastAsia="Arial" w:hAnsi="Arial" w:cs="Arial"/>
              </w:rPr>
              <w:t>eliminated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2845C31D" w14:textId="77777777" w:rsidR="005654F0" w:rsidRDefault="00000000">
            <w:pPr>
              <w:spacing w:after="0"/>
              <w:ind w:left="43"/>
            </w:pPr>
            <w:r>
              <w:rPr>
                <w:rFonts w:ascii="Arial" w:eastAsia="Arial" w:hAnsi="Arial" w:cs="Arial"/>
              </w:rPr>
              <w:t xml:space="preserve">ROM and </w:t>
            </w:r>
            <w:proofErr w:type="gramStart"/>
            <w:r>
              <w:rPr>
                <w:rFonts w:ascii="Arial" w:eastAsia="Arial" w:hAnsi="Arial" w:cs="Arial"/>
              </w:rPr>
              <w:t>strengthening:</w:t>
            </w:r>
            <w:proofErr w:type="gramEnd"/>
            <w:r>
              <w:rPr>
                <w:rFonts w:ascii="Arial" w:eastAsia="Arial" w:hAnsi="Arial" w:cs="Arial"/>
              </w:rPr>
              <w:t xml:space="preserve"> elbow and shoulder isometric exercises </w:t>
            </w:r>
          </w:p>
        </w:tc>
      </w:tr>
      <w:tr w:rsidR="005654F0" w14:paraId="7B737F10" w14:textId="77777777">
        <w:trPr>
          <w:trHeight w:val="16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FB0C" w14:textId="77777777" w:rsidR="005654F0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 </w:t>
            </w:r>
            <w:r>
              <w:rPr>
                <w:rFonts w:ascii="Arial" w:eastAsia="Arial" w:hAnsi="Arial" w:cs="Arial"/>
                <w:sz w:val="20"/>
              </w:rPr>
              <w:t>8-16 weeks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A792" w14:textId="77777777" w:rsidR="005654F0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AROM as tolerated in prone position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5F5" w14:textId="77777777" w:rsidR="005654F0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B180" w14:textId="77777777" w:rsidR="005654F0" w:rsidRDefault="00000000">
            <w:pPr>
              <w:spacing w:after="0" w:line="349" w:lineRule="auto"/>
              <w:ind w:left="43" w:right="189"/>
            </w:pPr>
            <w:r>
              <w:rPr>
                <w:rFonts w:ascii="Arial" w:eastAsia="Arial" w:hAnsi="Arial" w:cs="Arial"/>
              </w:rPr>
              <w:t xml:space="preserve">Progress Phase I exercises Active assisted strength work in </w:t>
            </w:r>
          </w:p>
          <w:p w14:paraId="5750721C" w14:textId="77777777" w:rsidR="005654F0" w:rsidRDefault="00000000">
            <w:pPr>
              <w:spacing w:after="100"/>
              <w:ind w:left="43"/>
            </w:pPr>
            <w:r>
              <w:rPr>
                <w:rFonts w:ascii="Arial" w:eastAsia="Arial" w:hAnsi="Arial" w:cs="Arial"/>
              </w:rPr>
              <w:t xml:space="preserve">all ROMs </w:t>
            </w:r>
          </w:p>
          <w:p w14:paraId="44368AB1" w14:textId="77777777" w:rsidR="005654F0" w:rsidRDefault="00000000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</w:rPr>
              <w:t xml:space="preserve">Begin vertical positioned strengthening at 12 weeks </w:t>
            </w:r>
          </w:p>
        </w:tc>
      </w:tr>
      <w:tr w:rsidR="005654F0" w14:paraId="30DA0EF3" w14:textId="77777777">
        <w:trPr>
          <w:trHeight w:val="16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960E" w14:textId="77777777" w:rsidR="005654F0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III </w:t>
            </w:r>
            <w:r>
              <w:rPr>
                <w:rFonts w:ascii="Arial" w:eastAsia="Arial" w:hAnsi="Arial" w:cs="Arial"/>
                <w:sz w:val="20"/>
              </w:rPr>
              <w:t>16-24 weeks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59B3" w14:textId="77777777" w:rsidR="005654F0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Progress to full AROM in all planes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EDDC" w14:textId="77777777" w:rsidR="005654F0" w:rsidRDefault="00000000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F5D9" w14:textId="77777777" w:rsidR="005654F0" w:rsidRDefault="00000000">
            <w:pPr>
              <w:spacing w:after="60" w:line="293" w:lineRule="auto"/>
              <w:ind w:left="43" w:right="69"/>
              <w:jc w:val="both"/>
            </w:pPr>
            <w:r>
              <w:rPr>
                <w:rFonts w:ascii="Arial" w:eastAsia="Arial" w:hAnsi="Arial" w:cs="Arial"/>
              </w:rPr>
              <w:t xml:space="preserve">Advance strengthening as tolerated Progress Phase II and Phase I exercises </w:t>
            </w:r>
          </w:p>
          <w:p w14:paraId="7E41795E" w14:textId="77777777" w:rsidR="005654F0" w:rsidRDefault="00000000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</w:rPr>
              <w:t xml:space="preserve">Begin sport-specific exercises after week 20 when cleared by MD </w:t>
            </w:r>
          </w:p>
        </w:tc>
      </w:tr>
    </w:tbl>
    <w:p w14:paraId="387C473C" w14:textId="77777777" w:rsidR="00E40902" w:rsidRDefault="00E40902"/>
    <w:sectPr w:rsidR="00E40902">
      <w:pgSz w:w="12240" w:h="15840"/>
      <w:pgMar w:top="1440" w:right="2444" w:bottom="1440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F0"/>
    <w:rsid w:val="005654F0"/>
    <w:rsid w:val="005E0484"/>
    <w:rsid w:val="00A83B5E"/>
    <w:rsid w:val="00E4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8E5C"/>
  <w15:docId w15:val="{9D830F04-9589-4305-A5E2-A10944F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cp:lastModifiedBy>Joann</cp:lastModifiedBy>
  <cp:revision>2</cp:revision>
  <dcterms:created xsi:type="dcterms:W3CDTF">2024-03-27T17:54:00Z</dcterms:created>
  <dcterms:modified xsi:type="dcterms:W3CDTF">2024-03-27T17:54:00Z</dcterms:modified>
</cp:coreProperties>
</file>